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43" w:rsidRPr="00D425A9" w:rsidRDefault="00312243" w:rsidP="00302943">
      <w:pPr>
        <w:spacing w:line="280" w:lineRule="exact"/>
        <w:jc w:val="center"/>
        <w:rPr>
          <w:rFonts w:ascii="Times New Roman" w:hAnsi="Times New Roman"/>
          <w:b/>
          <w:sz w:val="16"/>
          <w:szCs w:val="16"/>
        </w:rPr>
      </w:pPr>
      <w:r w:rsidRPr="007668D8">
        <w:rPr>
          <w:rFonts w:ascii="Times New Roman" w:hAnsi="Times New Roman"/>
          <w:sz w:val="24"/>
          <w:szCs w:val="24"/>
        </w:rPr>
        <w:t xml:space="preserve">Краткое описание дисциплины </w:t>
      </w:r>
      <w:r w:rsidRPr="00D425A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Безопасность товаров</w:t>
      </w:r>
      <w:r w:rsidRPr="00D425A9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4"/>
        <w:gridCol w:w="6099"/>
      </w:tblGrid>
      <w:tr w:rsidR="00312243" w:rsidRPr="00B203B6" w:rsidTr="00DC2807">
        <w:tc>
          <w:tcPr>
            <w:tcW w:w="3420" w:type="dxa"/>
          </w:tcPr>
          <w:p w:rsidR="00312243" w:rsidRPr="00B203B6" w:rsidRDefault="00312243" w:rsidP="00DC2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B6">
              <w:rPr>
                <w:rFonts w:ascii="Times New Roman" w:hAnsi="Times New Roman"/>
                <w:sz w:val="24"/>
                <w:szCs w:val="24"/>
              </w:rPr>
              <w:t>Название дисциплины по</w:t>
            </w:r>
          </w:p>
          <w:p w:rsidR="00312243" w:rsidRPr="00B203B6" w:rsidRDefault="00312243" w:rsidP="00DC2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B6">
              <w:rPr>
                <w:rFonts w:ascii="Times New Roman" w:hAnsi="Times New Roman"/>
                <w:sz w:val="24"/>
                <w:szCs w:val="24"/>
              </w:rPr>
              <w:t>выбору студента</w:t>
            </w:r>
          </w:p>
        </w:tc>
        <w:tc>
          <w:tcPr>
            <w:tcW w:w="6219" w:type="dxa"/>
          </w:tcPr>
          <w:p w:rsidR="00312243" w:rsidRPr="00B203B6" w:rsidRDefault="00312243" w:rsidP="00DC2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03B6">
              <w:rPr>
                <w:rFonts w:ascii="Times New Roman" w:hAnsi="Times New Roman"/>
                <w:b/>
                <w:sz w:val="28"/>
                <w:szCs w:val="28"/>
              </w:rPr>
              <w:t>«Безопасность товаров»</w:t>
            </w:r>
          </w:p>
          <w:p w:rsidR="00312243" w:rsidRPr="00B203B6" w:rsidRDefault="00312243" w:rsidP="00DC2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243" w:rsidRPr="00B203B6" w:rsidTr="00DC2807">
        <w:tc>
          <w:tcPr>
            <w:tcW w:w="3420" w:type="dxa"/>
          </w:tcPr>
          <w:p w:rsidR="00312243" w:rsidRPr="00B203B6" w:rsidRDefault="00312243" w:rsidP="00DC2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B6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312243" w:rsidRPr="00B203B6" w:rsidRDefault="00312243" w:rsidP="00DC2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B6">
              <w:rPr>
                <w:rFonts w:ascii="Times New Roman" w:hAnsi="Times New Roman"/>
                <w:sz w:val="24"/>
                <w:szCs w:val="24"/>
              </w:rPr>
              <w:t>(специализация), для которой</w:t>
            </w:r>
          </w:p>
          <w:p w:rsidR="00312243" w:rsidRPr="00B203B6" w:rsidRDefault="00312243" w:rsidP="00DC2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B6">
              <w:rPr>
                <w:rFonts w:ascii="Times New Roman" w:hAnsi="Times New Roman"/>
                <w:sz w:val="24"/>
                <w:szCs w:val="24"/>
              </w:rPr>
              <w:t>предлагается дисциплина по</w:t>
            </w:r>
          </w:p>
          <w:p w:rsidR="00312243" w:rsidRPr="00B203B6" w:rsidRDefault="00312243" w:rsidP="00DC2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B6">
              <w:rPr>
                <w:rFonts w:ascii="Times New Roman" w:hAnsi="Times New Roman"/>
                <w:sz w:val="24"/>
                <w:szCs w:val="24"/>
              </w:rPr>
              <w:t>выбору</w:t>
            </w:r>
          </w:p>
        </w:tc>
        <w:tc>
          <w:tcPr>
            <w:tcW w:w="6219" w:type="dxa"/>
          </w:tcPr>
          <w:p w:rsidR="00312243" w:rsidRPr="00B203B6" w:rsidRDefault="00312243" w:rsidP="00DC280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203B6">
              <w:rPr>
                <w:rFonts w:ascii="Times New Roman" w:hAnsi="Times New Roman"/>
                <w:sz w:val="28"/>
                <w:szCs w:val="28"/>
              </w:rPr>
              <w:t xml:space="preserve">Специальность </w:t>
            </w:r>
            <w:r>
              <w:rPr>
                <w:rFonts w:ascii="Times New Roman" w:hAnsi="Times New Roman"/>
                <w:sz w:val="28"/>
                <w:szCs w:val="28"/>
              </w:rPr>
              <w:t>1-25 01 09</w:t>
            </w:r>
            <w:r w:rsidRPr="00066B2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066B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Товароведение и экспертиза товаров</w:t>
            </w:r>
            <w:r w:rsidRPr="00B203B6">
              <w:rPr>
                <w:rFonts w:ascii="Times New Roman" w:hAnsi="Times New Roman"/>
                <w:b/>
                <w:iCs/>
                <w:sz w:val="28"/>
                <w:szCs w:val="28"/>
              </w:rPr>
              <w:t>»</w:t>
            </w:r>
          </w:p>
          <w:p w:rsidR="00312243" w:rsidRPr="00B203B6" w:rsidRDefault="00312243" w:rsidP="00DC280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203B6">
              <w:rPr>
                <w:rFonts w:ascii="Times New Roman" w:hAnsi="Times New Roman"/>
                <w:sz w:val="28"/>
                <w:szCs w:val="28"/>
              </w:rPr>
              <w:t xml:space="preserve">Специализация </w:t>
            </w:r>
            <w:r>
              <w:rPr>
                <w:rFonts w:ascii="Times New Roman" w:hAnsi="Times New Roman"/>
                <w:sz w:val="28"/>
                <w:szCs w:val="28"/>
              </w:rPr>
              <w:t>1-25 01 09 02</w:t>
            </w:r>
            <w:r w:rsidRPr="00066B2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066B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Товароведение и экспертиза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непродовольственных </w:t>
            </w:r>
            <w:r w:rsidRPr="00066B2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товаров</w:t>
            </w:r>
            <w:r w:rsidRPr="00B203B6">
              <w:rPr>
                <w:rFonts w:ascii="Times New Roman" w:hAnsi="Times New Roman"/>
                <w:b/>
                <w:iCs/>
                <w:sz w:val="28"/>
                <w:szCs w:val="28"/>
              </w:rPr>
              <w:t>»</w:t>
            </w:r>
          </w:p>
          <w:p w:rsidR="00312243" w:rsidRPr="00B203B6" w:rsidRDefault="00312243" w:rsidP="00DC280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312243" w:rsidRPr="00B203B6" w:rsidTr="00DC2807">
        <w:tc>
          <w:tcPr>
            <w:tcW w:w="3420" w:type="dxa"/>
          </w:tcPr>
          <w:p w:rsidR="00312243" w:rsidRPr="00B203B6" w:rsidRDefault="00312243" w:rsidP="00DC2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B6">
              <w:rPr>
                <w:rFonts w:ascii="Times New Roman" w:hAnsi="Times New Roman"/>
                <w:sz w:val="24"/>
                <w:szCs w:val="24"/>
              </w:rPr>
              <w:t>Ступень высшего образования</w:t>
            </w:r>
          </w:p>
        </w:tc>
        <w:tc>
          <w:tcPr>
            <w:tcW w:w="6219" w:type="dxa"/>
          </w:tcPr>
          <w:p w:rsidR="00312243" w:rsidRPr="00B203B6" w:rsidRDefault="00312243" w:rsidP="00DC2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2243" w:rsidRPr="00B203B6" w:rsidTr="00DC2807">
        <w:tc>
          <w:tcPr>
            <w:tcW w:w="3420" w:type="dxa"/>
          </w:tcPr>
          <w:p w:rsidR="00312243" w:rsidRPr="00B203B6" w:rsidRDefault="00312243" w:rsidP="00DC2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B6">
              <w:rPr>
                <w:rFonts w:ascii="Times New Roman" w:hAnsi="Times New Roman"/>
                <w:sz w:val="24"/>
                <w:szCs w:val="24"/>
              </w:rPr>
              <w:t>Курс обучения для ДФО/курс обучения для ЗФО</w:t>
            </w:r>
          </w:p>
        </w:tc>
        <w:tc>
          <w:tcPr>
            <w:tcW w:w="6219" w:type="dxa"/>
          </w:tcPr>
          <w:p w:rsidR="00312243" w:rsidRPr="00B203B6" w:rsidRDefault="00312243" w:rsidP="00DC2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B6">
              <w:rPr>
                <w:rFonts w:ascii="Times New Roman" w:hAnsi="Times New Roman"/>
                <w:sz w:val="24"/>
                <w:szCs w:val="24"/>
              </w:rPr>
              <w:t>2 курс (ДФО)</w:t>
            </w:r>
          </w:p>
          <w:p w:rsidR="00312243" w:rsidRPr="00B203B6" w:rsidRDefault="00312243" w:rsidP="00DC2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B6">
              <w:rPr>
                <w:rFonts w:ascii="Times New Roman" w:hAnsi="Times New Roman"/>
                <w:sz w:val="24"/>
                <w:szCs w:val="24"/>
              </w:rPr>
              <w:t>на ЗФО не изучается</w:t>
            </w:r>
          </w:p>
        </w:tc>
      </w:tr>
      <w:tr w:rsidR="00312243" w:rsidRPr="00B203B6" w:rsidTr="00DC2807">
        <w:tc>
          <w:tcPr>
            <w:tcW w:w="3420" w:type="dxa"/>
          </w:tcPr>
          <w:p w:rsidR="00312243" w:rsidRPr="00B203B6" w:rsidRDefault="00312243" w:rsidP="00DC2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B6">
              <w:rPr>
                <w:rFonts w:ascii="Times New Roman" w:hAnsi="Times New Roman"/>
                <w:sz w:val="24"/>
                <w:szCs w:val="24"/>
              </w:rPr>
              <w:t>Семестр обучения для ДФО/ семестр обучения для ЗФО</w:t>
            </w:r>
          </w:p>
        </w:tc>
        <w:tc>
          <w:tcPr>
            <w:tcW w:w="6219" w:type="dxa"/>
          </w:tcPr>
          <w:p w:rsidR="00312243" w:rsidRPr="00B203B6" w:rsidRDefault="00312243" w:rsidP="00DC2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B6">
              <w:rPr>
                <w:rFonts w:ascii="Times New Roman" w:hAnsi="Times New Roman"/>
                <w:sz w:val="24"/>
                <w:szCs w:val="24"/>
              </w:rPr>
              <w:t>3 семестр (ДФО)</w:t>
            </w:r>
          </w:p>
          <w:p w:rsidR="00312243" w:rsidRPr="00B203B6" w:rsidRDefault="00312243" w:rsidP="00DC2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B6">
              <w:rPr>
                <w:rFonts w:ascii="Times New Roman" w:hAnsi="Times New Roman"/>
                <w:sz w:val="24"/>
                <w:szCs w:val="24"/>
              </w:rPr>
              <w:t>на ЗФО не изучается</w:t>
            </w:r>
          </w:p>
        </w:tc>
      </w:tr>
      <w:tr w:rsidR="00312243" w:rsidRPr="00B203B6" w:rsidTr="00DC2807">
        <w:tc>
          <w:tcPr>
            <w:tcW w:w="3420" w:type="dxa"/>
          </w:tcPr>
          <w:p w:rsidR="00312243" w:rsidRPr="00B203B6" w:rsidRDefault="00312243" w:rsidP="00DC2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B6">
              <w:rPr>
                <w:rFonts w:ascii="Times New Roman" w:hAnsi="Times New Roman"/>
                <w:sz w:val="24"/>
                <w:szCs w:val="24"/>
              </w:rPr>
              <w:t>Объем дисциплины/</w:t>
            </w:r>
          </w:p>
          <w:p w:rsidR="00312243" w:rsidRPr="00B203B6" w:rsidRDefault="00312243" w:rsidP="00DC2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B6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219" w:type="dxa"/>
          </w:tcPr>
          <w:p w:rsidR="00312243" w:rsidRPr="00B203B6" w:rsidRDefault="00312243" w:rsidP="00DC2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B6">
              <w:rPr>
                <w:rFonts w:ascii="Times New Roman" w:hAnsi="Times New Roman"/>
                <w:sz w:val="24"/>
                <w:szCs w:val="24"/>
              </w:rPr>
              <w:t>Всего по учебному плану 208 часов, из них аудиторных — 102 часа, в том числе 50 лекций, 52 лабораторных занятия. Зачетные единицы — 5.</w:t>
            </w:r>
          </w:p>
        </w:tc>
      </w:tr>
      <w:tr w:rsidR="00312243" w:rsidRPr="00B203B6" w:rsidTr="00DC2807">
        <w:tc>
          <w:tcPr>
            <w:tcW w:w="3420" w:type="dxa"/>
          </w:tcPr>
          <w:p w:rsidR="00312243" w:rsidRPr="00B203B6" w:rsidRDefault="00312243" w:rsidP="00DC2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B6">
              <w:rPr>
                <w:rFonts w:ascii="Times New Roman" w:hAnsi="Times New Roman"/>
                <w:sz w:val="24"/>
                <w:szCs w:val="24"/>
              </w:rPr>
              <w:t>Фамилия, И.О. лектора, ученое звание, ученая степень</w:t>
            </w:r>
          </w:p>
        </w:tc>
        <w:tc>
          <w:tcPr>
            <w:tcW w:w="6219" w:type="dxa"/>
          </w:tcPr>
          <w:p w:rsidR="00312243" w:rsidRPr="00B203B6" w:rsidRDefault="00312243" w:rsidP="00DC2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B6">
              <w:rPr>
                <w:rFonts w:ascii="Times New Roman" w:hAnsi="Times New Roman"/>
                <w:sz w:val="24"/>
                <w:szCs w:val="24"/>
              </w:rPr>
              <w:t>к.т.н., доц. Власова Г.М.</w:t>
            </w:r>
          </w:p>
        </w:tc>
      </w:tr>
      <w:tr w:rsidR="00312243" w:rsidRPr="00B203B6" w:rsidTr="00DC2807">
        <w:tc>
          <w:tcPr>
            <w:tcW w:w="3420" w:type="dxa"/>
          </w:tcPr>
          <w:p w:rsidR="00312243" w:rsidRPr="00B203B6" w:rsidRDefault="00312243" w:rsidP="00DC2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B6">
              <w:rPr>
                <w:rFonts w:ascii="Times New Roman" w:hAnsi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219" w:type="dxa"/>
          </w:tcPr>
          <w:p w:rsidR="00312243" w:rsidRPr="00335BDA" w:rsidRDefault="00312243" w:rsidP="00335BDA">
            <w:pPr>
              <w:pStyle w:val="BodyTextIndent"/>
              <w:spacing w:after="0"/>
              <w:ind w:left="0"/>
              <w:jc w:val="both"/>
            </w:pPr>
            <w:r w:rsidRPr="00335BDA">
              <w:t>Понятийный аппарат</w:t>
            </w:r>
            <w:r w:rsidRPr="00335BDA">
              <w:rPr>
                <w:b/>
                <w:i/>
              </w:rPr>
              <w:t xml:space="preserve"> </w:t>
            </w:r>
            <w:r w:rsidRPr="00335BDA">
              <w:t xml:space="preserve">дисциплины «Безопасность товаров», социально-экономические предпосылки и исторические этапы ее становления. Характеристика состояния этой области знаний на современном этапе. </w:t>
            </w:r>
          </w:p>
          <w:p w:rsidR="00312243" w:rsidRPr="00335BDA" w:rsidRDefault="00312243" w:rsidP="00335BDA">
            <w:pPr>
              <w:pStyle w:val="BodyTextIndent"/>
              <w:spacing w:after="0"/>
              <w:ind w:left="0"/>
              <w:jc w:val="both"/>
            </w:pPr>
            <w:r w:rsidRPr="00335BDA">
              <w:t>Предмет, объект, цели и задачи</w:t>
            </w:r>
            <w:r w:rsidRPr="00335BDA">
              <w:rPr>
                <w:b/>
                <w:i/>
              </w:rPr>
              <w:t xml:space="preserve"> </w:t>
            </w:r>
            <w:r w:rsidRPr="00335BDA">
              <w:t xml:space="preserve">дисциплины с учетом новых экономических условий и законодательной базы. Роль дисциплины в подготовке товароведов-экспертов. </w:t>
            </w:r>
          </w:p>
          <w:p w:rsidR="00312243" w:rsidRPr="00335BDA" w:rsidRDefault="00312243" w:rsidP="00335BDA">
            <w:pPr>
              <w:pStyle w:val="BodyTextIndent"/>
              <w:spacing w:after="0"/>
              <w:ind w:left="0"/>
              <w:jc w:val="both"/>
            </w:pPr>
            <w:r w:rsidRPr="00335BDA">
              <w:t>Классификация и общая характеристика видов безопасности.</w:t>
            </w:r>
          </w:p>
          <w:p w:rsidR="00312243" w:rsidRPr="00335BDA" w:rsidRDefault="00312243" w:rsidP="00335BDA">
            <w:pPr>
              <w:pStyle w:val="BodyText2"/>
              <w:spacing w:after="0" w:line="240" w:lineRule="auto"/>
              <w:jc w:val="both"/>
            </w:pPr>
            <w:r w:rsidRPr="00335BDA">
              <w:rPr>
                <w:color w:val="000000"/>
              </w:rPr>
              <w:t>Компоненты здоровья и источники его разрушения.</w:t>
            </w:r>
          </w:p>
          <w:p w:rsidR="00312243" w:rsidRPr="00335BDA" w:rsidRDefault="00312243" w:rsidP="00335BDA">
            <w:pPr>
              <w:pStyle w:val="BodyTextIndent"/>
              <w:spacing w:after="0"/>
              <w:ind w:left="0"/>
              <w:jc w:val="both"/>
            </w:pPr>
            <w:r w:rsidRPr="00335BDA">
              <w:t>Национальный аспект и гарантированное право граждан на охрану здоровья и генофонда в Республике Белару</w:t>
            </w:r>
            <w:r>
              <w:t xml:space="preserve">сь, закрепленные Конституцией. </w:t>
            </w:r>
            <w:r w:rsidRPr="00335BDA">
              <w:t>Факторный состав здоровья человека и системный подход к его анализу. Компоненты здоровья, зависящие от человека. Предоп</w:t>
            </w:r>
            <w:r>
              <w:t xml:space="preserve">ределенные компоненты здоровья. </w:t>
            </w:r>
            <w:r w:rsidRPr="00335BDA">
              <w:t xml:space="preserve">Источники разрушения здоровья человека: физические, химические, биологические и микробиологические. </w:t>
            </w:r>
          </w:p>
          <w:p w:rsidR="00312243" w:rsidRPr="00335BDA" w:rsidRDefault="00312243" w:rsidP="00335BDA">
            <w:pPr>
              <w:pStyle w:val="BodyText2"/>
              <w:spacing w:after="0" w:line="240" w:lineRule="auto"/>
              <w:jc w:val="both"/>
            </w:pPr>
            <w:r w:rsidRPr="00335BDA">
              <w:t>Методология и нормативно-правовая база безопасности товаров</w:t>
            </w:r>
            <w:r>
              <w:t xml:space="preserve">. </w:t>
            </w:r>
            <w:r w:rsidRPr="00335BDA">
              <w:t>Классификация экспертных методов определения показателей безопасности.</w:t>
            </w:r>
          </w:p>
          <w:p w:rsidR="00312243" w:rsidRPr="00B203B6" w:rsidRDefault="00312243" w:rsidP="00335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B6">
              <w:rPr>
                <w:rFonts w:ascii="Times New Roman" w:hAnsi="Times New Roman"/>
                <w:sz w:val="24"/>
                <w:szCs w:val="24"/>
              </w:rPr>
              <w:t>Техническое нормирование безопасности товаров. Концепция безопасности согласно СТБ ИСО/МЭК Руководство 51. Типы стандартов на безопасность, порядок их разработки и утверждения. Принципы технического нормирования. Основные виды нормативов. Государственное регулирование в области нормирования показателей безопасности товарной продукции. Принципы анализа рисков в соответствии с документом «Система анализа опасностей и контрольных критических точек (НАССР) и руководство по ее применению» комиссии «Кодекс Алиментариус».</w:t>
            </w:r>
          </w:p>
          <w:p w:rsidR="00312243" w:rsidRPr="00B203B6" w:rsidRDefault="00312243" w:rsidP="0023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3B6">
              <w:rPr>
                <w:rFonts w:ascii="Times New Roman" w:hAnsi="Times New Roman"/>
                <w:color w:val="000000"/>
                <w:sz w:val="24"/>
                <w:szCs w:val="24"/>
              </w:rPr>
              <w:t>Предупредительная маркировка опасных грузов, принятая в международной практике и в Республике Беларусь.</w:t>
            </w:r>
          </w:p>
          <w:p w:rsidR="00312243" w:rsidRPr="00B203B6" w:rsidRDefault="00312243" w:rsidP="002305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3B6">
              <w:rPr>
                <w:rFonts w:ascii="Times New Roman" w:hAnsi="Times New Roman"/>
                <w:color w:val="000000"/>
                <w:sz w:val="24"/>
                <w:szCs w:val="24"/>
              </w:rPr>
              <w:t>Химическая безопасность товаров. Термическая, пожарная и взрывобезопасность товаров. Радиационная безопасность товаров. Биологическая безопасность товаров. Безопасность неионизирующих излучений.</w:t>
            </w:r>
          </w:p>
          <w:p w:rsidR="00312243" w:rsidRPr="00B203B6" w:rsidRDefault="00312243" w:rsidP="00230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B6">
              <w:rPr>
                <w:rFonts w:ascii="Times New Roman" w:hAnsi="Times New Roman"/>
                <w:sz w:val="24"/>
                <w:szCs w:val="24"/>
              </w:rPr>
              <w:t>Требования и показатели безопасности текстильных, швейно-трикотажных товаров и сырья для их производства.</w:t>
            </w:r>
          </w:p>
          <w:p w:rsidR="00312243" w:rsidRPr="00B203B6" w:rsidRDefault="00312243" w:rsidP="00230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B6">
              <w:rPr>
                <w:rFonts w:ascii="Times New Roman" w:hAnsi="Times New Roman"/>
                <w:sz w:val="24"/>
                <w:szCs w:val="24"/>
              </w:rPr>
              <w:t>Требования и показатели безопасности кожевенно-обувных и пушно-меховых товаров и сырья для их производства.</w:t>
            </w:r>
          </w:p>
          <w:p w:rsidR="00312243" w:rsidRPr="00B203B6" w:rsidRDefault="00312243" w:rsidP="00230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B6">
              <w:rPr>
                <w:rFonts w:ascii="Times New Roman" w:hAnsi="Times New Roman"/>
                <w:sz w:val="24"/>
                <w:szCs w:val="24"/>
              </w:rPr>
              <w:t>Требования и показатели безопасности парфюмерно-косметических товаров и сырья для их производства</w:t>
            </w:r>
          </w:p>
          <w:p w:rsidR="00312243" w:rsidRPr="00B203B6" w:rsidRDefault="00312243" w:rsidP="00230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B6">
              <w:rPr>
                <w:rFonts w:ascii="Times New Roman" w:hAnsi="Times New Roman"/>
                <w:sz w:val="24"/>
                <w:szCs w:val="24"/>
              </w:rPr>
              <w:t>Требования и показатели безопасности товаров бытовой химии</w:t>
            </w:r>
          </w:p>
          <w:p w:rsidR="00312243" w:rsidRPr="00B203B6" w:rsidRDefault="00312243" w:rsidP="00230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B6">
              <w:rPr>
                <w:rFonts w:ascii="Times New Roman" w:hAnsi="Times New Roman"/>
                <w:sz w:val="24"/>
                <w:szCs w:val="24"/>
              </w:rPr>
              <w:t>Требования и показатели безопасности мебельных и строительных товаров и сырья для их производства</w:t>
            </w:r>
          </w:p>
          <w:p w:rsidR="00312243" w:rsidRPr="00B203B6" w:rsidRDefault="00312243" w:rsidP="00230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B6">
              <w:rPr>
                <w:rFonts w:ascii="Times New Roman" w:hAnsi="Times New Roman"/>
                <w:sz w:val="24"/>
                <w:szCs w:val="24"/>
              </w:rPr>
              <w:t>Требования и показатели безопасности посудо-хозяйственных товаров, контактирующих с пищевыми продуктами</w:t>
            </w:r>
          </w:p>
          <w:p w:rsidR="00312243" w:rsidRPr="00B203B6" w:rsidRDefault="00312243" w:rsidP="00230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B6">
              <w:rPr>
                <w:rFonts w:ascii="Times New Roman" w:hAnsi="Times New Roman"/>
                <w:sz w:val="24"/>
                <w:szCs w:val="24"/>
              </w:rPr>
              <w:t>Требования и показатели безопасности биотоваров</w:t>
            </w:r>
          </w:p>
          <w:p w:rsidR="00312243" w:rsidRPr="00B203B6" w:rsidRDefault="00312243" w:rsidP="00230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B6">
              <w:rPr>
                <w:rFonts w:ascii="Times New Roman" w:hAnsi="Times New Roman"/>
                <w:sz w:val="24"/>
                <w:szCs w:val="24"/>
              </w:rPr>
              <w:t>Требования и показатели безопасности товаров для детей</w:t>
            </w:r>
          </w:p>
          <w:p w:rsidR="00312243" w:rsidRPr="00B203B6" w:rsidRDefault="00312243" w:rsidP="00230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B6">
              <w:rPr>
                <w:rFonts w:ascii="Times New Roman" w:hAnsi="Times New Roman"/>
                <w:sz w:val="24"/>
                <w:szCs w:val="24"/>
              </w:rPr>
              <w:t>Требования и показатели безопасности сложнобытовой техники</w:t>
            </w:r>
          </w:p>
          <w:p w:rsidR="00312243" w:rsidRPr="00B203B6" w:rsidRDefault="00312243" w:rsidP="00230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03B6">
              <w:rPr>
                <w:rFonts w:ascii="Times New Roman" w:hAnsi="Times New Roman"/>
                <w:sz w:val="24"/>
                <w:szCs w:val="24"/>
              </w:rPr>
              <w:t>Требования и показатели безопасности упаковки и сырья для ее производства</w:t>
            </w:r>
          </w:p>
        </w:tc>
      </w:tr>
      <w:tr w:rsidR="00312243" w:rsidRPr="00B203B6" w:rsidTr="00DC2807">
        <w:tc>
          <w:tcPr>
            <w:tcW w:w="3420" w:type="dxa"/>
          </w:tcPr>
          <w:p w:rsidR="00312243" w:rsidRPr="00B203B6" w:rsidRDefault="00312243" w:rsidP="00DC2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B6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19" w:type="dxa"/>
          </w:tcPr>
          <w:p w:rsidR="00312243" w:rsidRPr="00B203B6" w:rsidRDefault="00312243" w:rsidP="00242C1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3B6">
              <w:rPr>
                <w:rFonts w:ascii="Times New Roman" w:hAnsi="Times New Roman"/>
                <w:sz w:val="28"/>
                <w:szCs w:val="28"/>
              </w:rPr>
              <w:t>Печенежская, И.А. Безопасность товаров. / И.А. Печенежская, А.Ф. Шепелев. – Ростов-на-Дону: ООО «Мини Тайп», 2004. – 320 с.</w:t>
            </w:r>
          </w:p>
          <w:p w:rsidR="00312243" w:rsidRPr="00B203B6" w:rsidRDefault="00312243" w:rsidP="00DC2807">
            <w:pPr>
              <w:pStyle w:val="BodyTextIndent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243" w:rsidRPr="00B203B6" w:rsidTr="00DC2807">
        <w:tc>
          <w:tcPr>
            <w:tcW w:w="3420" w:type="dxa"/>
          </w:tcPr>
          <w:p w:rsidR="00312243" w:rsidRPr="00B203B6" w:rsidRDefault="00312243" w:rsidP="00DC2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B6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6219" w:type="dxa"/>
          </w:tcPr>
          <w:p w:rsidR="00312243" w:rsidRPr="00B203B6" w:rsidRDefault="00312243" w:rsidP="00DC2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B6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312243" w:rsidRPr="00B203B6" w:rsidTr="00DC2807">
        <w:tc>
          <w:tcPr>
            <w:tcW w:w="3420" w:type="dxa"/>
          </w:tcPr>
          <w:p w:rsidR="00312243" w:rsidRPr="00B203B6" w:rsidRDefault="00312243" w:rsidP="00DC2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B6">
              <w:rPr>
                <w:rFonts w:ascii="Times New Roman" w:hAnsi="Times New Roman"/>
                <w:sz w:val="24"/>
                <w:szCs w:val="24"/>
              </w:rPr>
              <w:t>Кафедра, за которой закреплена  дисциплина по выбору студента</w:t>
            </w:r>
          </w:p>
        </w:tc>
        <w:tc>
          <w:tcPr>
            <w:tcW w:w="6219" w:type="dxa"/>
          </w:tcPr>
          <w:p w:rsidR="00312243" w:rsidRPr="00B203B6" w:rsidRDefault="00312243" w:rsidP="00DC2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3B6">
              <w:rPr>
                <w:rFonts w:ascii="Times New Roman" w:hAnsi="Times New Roman"/>
                <w:sz w:val="24"/>
                <w:szCs w:val="24"/>
              </w:rPr>
              <w:t>Кафедра товароведения непродовольственных товаров</w:t>
            </w:r>
          </w:p>
        </w:tc>
      </w:tr>
    </w:tbl>
    <w:p w:rsidR="00312243" w:rsidRPr="007668D8" w:rsidRDefault="00312243" w:rsidP="003029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243" w:rsidRDefault="00312243"/>
    <w:p w:rsidR="00312243" w:rsidRDefault="00312243"/>
    <w:p w:rsidR="00312243" w:rsidRDefault="00312243"/>
    <w:p w:rsidR="00312243" w:rsidRDefault="00312243"/>
    <w:p w:rsidR="00312243" w:rsidRDefault="00312243"/>
    <w:p w:rsidR="00312243" w:rsidRDefault="00312243"/>
    <w:p w:rsidR="00312243" w:rsidRDefault="00312243"/>
    <w:p w:rsidR="00312243" w:rsidRDefault="00312243"/>
    <w:sectPr w:rsidR="00312243" w:rsidSect="0097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2C89"/>
    <w:multiLevelType w:val="hybridMultilevel"/>
    <w:tmpl w:val="7B22454C"/>
    <w:lvl w:ilvl="0" w:tplc="7500ED2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270E34"/>
    <w:multiLevelType w:val="hybridMultilevel"/>
    <w:tmpl w:val="EE2CD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FE2363"/>
    <w:multiLevelType w:val="hybridMultilevel"/>
    <w:tmpl w:val="EE2CD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43"/>
    <w:rsid w:val="00066B29"/>
    <w:rsid w:val="00104B6E"/>
    <w:rsid w:val="00161083"/>
    <w:rsid w:val="001C77C7"/>
    <w:rsid w:val="00230564"/>
    <w:rsid w:val="00242C19"/>
    <w:rsid w:val="00300874"/>
    <w:rsid w:val="00302943"/>
    <w:rsid w:val="00312243"/>
    <w:rsid w:val="00335BDA"/>
    <w:rsid w:val="003C41AE"/>
    <w:rsid w:val="004266C8"/>
    <w:rsid w:val="004842F2"/>
    <w:rsid w:val="006C123D"/>
    <w:rsid w:val="006F344D"/>
    <w:rsid w:val="007668D8"/>
    <w:rsid w:val="00846631"/>
    <w:rsid w:val="00902EC8"/>
    <w:rsid w:val="009720FA"/>
    <w:rsid w:val="00A42D87"/>
    <w:rsid w:val="00A522D7"/>
    <w:rsid w:val="00B203B6"/>
    <w:rsid w:val="00D425A9"/>
    <w:rsid w:val="00DC2807"/>
    <w:rsid w:val="00DD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43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40AA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D40AA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3029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02943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335BD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35BDA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335BD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35BDA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DD40A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D40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557</Words>
  <Characters>3175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ALGERD_GM</dc:creator>
  <cp:keywords/>
  <dc:description/>
  <cp:lastModifiedBy>user</cp:lastModifiedBy>
  <cp:revision>3</cp:revision>
  <dcterms:created xsi:type="dcterms:W3CDTF">2015-04-21T15:09:00Z</dcterms:created>
  <dcterms:modified xsi:type="dcterms:W3CDTF">2015-04-22T08:11:00Z</dcterms:modified>
</cp:coreProperties>
</file>